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3B572" w14:textId="5781194A" w:rsidR="001C54F9" w:rsidRPr="00CD45FB" w:rsidRDefault="001C54F9" w:rsidP="004209B7">
      <w:pPr>
        <w:spacing w:before="120" w:after="120" w:line="336" w:lineRule="auto"/>
        <w:ind w:left="-360"/>
        <w:rPr>
          <w:sz w:val="32"/>
          <w:szCs w:val="32"/>
        </w:rPr>
      </w:pPr>
    </w:p>
    <w:p w14:paraId="73CF2FF8" w14:textId="77777777" w:rsidR="002959A9" w:rsidRDefault="00CD45FB" w:rsidP="002959A9">
      <w:pPr>
        <w:spacing w:before="120" w:after="120" w:line="240" w:lineRule="auto"/>
        <w:ind w:left="274" w:right="-187"/>
        <w:contextualSpacing/>
        <w:mirrorIndents/>
        <w:rPr>
          <w:rFonts w:ascii="Bricolage Grotesque Medium" w:eastAsia="Bricolage Grotesque Medium" w:hAnsi="Bricolage Grotesque Medium" w:cs="Bricolage Grotesque Medium"/>
          <w:b/>
          <w:bCs/>
          <w:color w:val="7030A0"/>
          <w:spacing w:val="-3"/>
          <w:sz w:val="32"/>
          <w:szCs w:val="32"/>
        </w:rPr>
      </w:pPr>
      <w:r w:rsidRPr="004209B7">
        <w:rPr>
          <w:rFonts w:ascii="Times New Roman" w:eastAsia="Bricolage Grotesque Medium" w:hAnsi="Times New Roman" w:cs="Times New Roman"/>
          <w:b/>
          <w:bCs/>
          <w:color w:val="7030A0"/>
          <w:spacing w:val="-3"/>
          <w:sz w:val="32"/>
          <w:szCs w:val="32"/>
        </w:rPr>
        <w:t>House Bill 1979  Early Childhood Governance Task Force</w:t>
      </w:r>
      <w:r w:rsidRPr="004209B7">
        <w:rPr>
          <w:rFonts w:ascii="Bricolage Grotesque Medium" w:eastAsia="Bricolage Grotesque Medium" w:hAnsi="Bricolage Grotesque Medium" w:cs="Bricolage Grotesque Medium"/>
          <w:b/>
          <w:bCs/>
          <w:color w:val="7030A0"/>
          <w:spacing w:val="-3"/>
          <w:sz w:val="32"/>
          <w:szCs w:val="32"/>
        </w:rPr>
        <w:t xml:space="preserve"> </w:t>
      </w:r>
    </w:p>
    <w:p w14:paraId="20277453" w14:textId="2096F281" w:rsidR="002959A9" w:rsidRDefault="002959A9" w:rsidP="002959A9">
      <w:pPr>
        <w:spacing w:before="120" w:after="120" w:line="288" w:lineRule="auto"/>
        <w:ind w:left="274" w:right="-187"/>
        <w:contextualSpacing/>
        <w:mirrorIndents/>
        <w:rPr>
          <w:rFonts w:ascii="Times New Roman" w:eastAsia="Bricolage Grotesque Medium" w:hAnsi="Times New Roman" w:cs="Times New Roman"/>
          <w:b/>
          <w:bCs/>
          <w:color w:val="000000" w:themeColor="text1"/>
          <w:spacing w:val="-3"/>
        </w:rPr>
      </w:pPr>
      <w:r w:rsidRPr="002959A9">
        <w:rPr>
          <w:rFonts w:ascii="Times New Roman" w:eastAsia="Bricolage Grotesque Medium" w:hAnsi="Times New Roman" w:cs="Times New Roman"/>
          <w:b/>
          <w:bCs/>
          <w:color w:val="000000" w:themeColor="text1"/>
          <w:spacing w:val="-3"/>
        </w:rPr>
        <w:t xml:space="preserve">Author: Representative Trish Ranson </w:t>
      </w:r>
    </w:p>
    <w:p w14:paraId="40236133" w14:textId="77777777" w:rsidR="00805831" w:rsidRPr="002959A9" w:rsidRDefault="00805831" w:rsidP="002959A9">
      <w:pPr>
        <w:spacing w:before="120" w:after="120" w:line="288" w:lineRule="auto"/>
        <w:ind w:left="274" w:right="-187"/>
        <w:contextualSpacing/>
        <w:mirrorIndents/>
        <w:rPr>
          <w:rFonts w:ascii="Times New Roman" w:eastAsia="Bricolage Grotesque Medium" w:hAnsi="Times New Roman" w:cs="Times New Roman"/>
          <w:b/>
          <w:bCs/>
          <w:color w:val="000000" w:themeColor="text1"/>
          <w:spacing w:val="-3"/>
        </w:rPr>
      </w:pPr>
    </w:p>
    <w:p w14:paraId="28CE1CAB" w14:textId="7BA5E672" w:rsidR="001C54F9" w:rsidRDefault="00C72EA3" w:rsidP="00516B1E">
      <w:pPr>
        <w:spacing w:before="120" w:after="120" w:line="240" w:lineRule="auto"/>
        <w:ind w:left="274" w:right="-900"/>
        <w:contextualSpacing/>
        <w:mirrorIndents/>
        <w:rPr>
          <w:rFonts w:ascii="Times New Roman" w:hAnsi="Times New Roman" w:cs="Times New Roman"/>
          <w:color w:val="000000"/>
        </w:rPr>
      </w:pPr>
      <w:r w:rsidRPr="00EC424D">
        <w:rPr>
          <w:rFonts w:ascii="Times New Roman" w:hAnsi="Times New Roman" w:cs="Times New Roman"/>
          <w:color w:val="000000"/>
        </w:rPr>
        <w:t xml:space="preserve">Creates </w:t>
      </w:r>
      <w:r w:rsidR="00516B1E">
        <w:rPr>
          <w:rFonts w:ascii="Times New Roman" w:hAnsi="Times New Roman" w:cs="Times New Roman"/>
          <w:color w:val="000000"/>
        </w:rPr>
        <w:t xml:space="preserve">an </w:t>
      </w:r>
      <w:r w:rsidRPr="00EC424D">
        <w:rPr>
          <w:rFonts w:ascii="Times New Roman" w:hAnsi="Times New Roman" w:cs="Times New Roman"/>
          <w:color w:val="000000"/>
        </w:rPr>
        <w:t>Early Childhood Task Force to review O</w:t>
      </w:r>
      <w:r w:rsidR="00516B1E">
        <w:rPr>
          <w:rFonts w:ascii="Times New Roman" w:hAnsi="Times New Roman" w:cs="Times New Roman"/>
          <w:color w:val="000000"/>
        </w:rPr>
        <w:t xml:space="preserve">klahoma’s </w:t>
      </w:r>
      <w:r w:rsidRPr="00EC424D">
        <w:rPr>
          <w:rFonts w:ascii="Times New Roman" w:hAnsi="Times New Roman" w:cs="Times New Roman"/>
          <w:color w:val="000000"/>
        </w:rPr>
        <w:t>early childhood governance and recommend a structure to improve access, coordination, and delivery of high-quality services.</w:t>
      </w:r>
    </w:p>
    <w:p w14:paraId="08E0118D" w14:textId="77777777" w:rsidR="00516B1E" w:rsidRPr="00EC424D" w:rsidRDefault="00516B1E" w:rsidP="00516B1E">
      <w:pPr>
        <w:spacing w:before="120" w:after="120" w:line="240" w:lineRule="auto"/>
        <w:ind w:left="274" w:right="-720"/>
        <w:contextualSpacing/>
        <w:mirrorIndents/>
        <w:rPr>
          <w:rFonts w:ascii="Times New Roman" w:hAnsi="Times New Roman" w:cs="Times New Roman"/>
        </w:rPr>
      </w:pPr>
    </w:p>
    <w:tbl>
      <w:tblPr>
        <w:tblW w:w="9360" w:type="dxa"/>
        <w:tblInd w:w="180" w:type="dxa"/>
        <w:tblBorders>
          <w:top w:val="single" w:sz="6" w:space="0" w:color="003C64"/>
          <w:left w:val="single" w:sz="6" w:space="0" w:color="003C64"/>
          <w:bottom w:val="single" w:sz="6" w:space="0" w:color="003C64"/>
          <w:right w:val="single" w:sz="6" w:space="0" w:color="003C64"/>
          <w:insideH w:val="single" w:sz="6" w:space="0" w:color="003C64"/>
          <w:insideV w:val="single" w:sz="6" w:space="0" w:color="003C64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1C54F9" w14:paraId="574B1179" w14:textId="77777777" w:rsidTr="004209B7">
        <w:trPr>
          <w:trHeight w:val="22"/>
        </w:trPr>
        <w:tc>
          <w:tcPr>
            <w:tcW w:w="4680" w:type="dxa"/>
            <w:tcBorders>
              <w:left w:val="none" w:sz="0" w:space="0" w:color="003C64"/>
            </w:tcBorders>
            <w:shd w:val="clear" w:color="auto" w:fill="B39EFF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62EA18B" w14:textId="70570A7F" w:rsidR="001C54F9" w:rsidRPr="00CD45FB" w:rsidRDefault="00000000" w:rsidP="00516B1E">
            <w:pPr>
              <w:spacing w:before="120" w:after="120" w:line="240" w:lineRule="auto"/>
              <w:ind w:left="270" w:right="-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D45FB">
              <w:rPr>
                <w:rFonts w:ascii="Times New Roman" w:eastAsia="Helvetica World Bold" w:hAnsi="Times New Roman" w:cs="Times New Roman"/>
                <w:b/>
                <w:bCs/>
                <w:color w:val="000001"/>
                <w:sz w:val="22"/>
                <w:szCs w:val="22"/>
              </w:rPr>
              <w:t>Early Childhood</w:t>
            </w:r>
            <w:r w:rsidR="006C3F88">
              <w:rPr>
                <w:rFonts w:ascii="Times New Roman" w:eastAsia="Helvetica World Bold" w:hAnsi="Times New Roman" w:cs="Times New Roman"/>
                <w:b/>
                <w:bCs/>
                <w:color w:val="000001"/>
                <w:sz w:val="22"/>
                <w:szCs w:val="22"/>
              </w:rPr>
              <w:t xml:space="preserve"> (EC)</w:t>
            </w:r>
            <w:r w:rsidRPr="00CD45FB">
              <w:rPr>
                <w:rFonts w:ascii="Times New Roman" w:eastAsia="Helvetica World Bold" w:hAnsi="Times New Roman" w:cs="Times New Roman"/>
                <w:b/>
                <w:bCs/>
                <w:color w:val="000001"/>
                <w:sz w:val="22"/>
                <w:szCs w:val="22"/>
              </w:rPr>
              <w:t xml:space="preserve"> </w:t>
            </w:r>
          </w:p>
        </w:tc>
        <w:tc>
          <w:tcPr>
            <w:tcW w:w="4680" w:type="dxa"/>
            <w:tcBorders>
              <w:right w:val="none" w:sz="0" w:space="0" w:color="003C64"/>
            </w:tcBorders>
            <w:shd w:val="clear" w:color="auto" w:fill="B39EFF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5F807AB" w14:textId="77777777" w:rsidR="001C54F9" w:rsidRPr="00CD45FB" w:rsidRDefault="00000000" w:rsidP="00516B1E">
            <w:pPr>
              <w:spacing w:before="120" w:after="120" w:line="240" w:lineRule="auto"/>
              <w:ind w:left="270" w:right="-18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D45FB">
              <w:rPr>
                <w:rFonts w:ascii="Times New Roman" w:eastAsia="Helvetica World Bold" w:hAnsi="Times New Roman" w:cs="Times New Roman"/>
                <w:b/>
                <w:bCs/>
                <w:color w:val="000001"/>
                <w:sz w:val="22"/>
                <w:szCs w:val="22"/>
              </w:rPr>
              <w:t xml:space="preserve">  Governance </w:t>
            </w:r>
          </w:p>
        </w:tc>
      </w:tr>
      <w:tr w:rsidR="001C54F9" w14:paraId="58EFA771" w14:textId="77777777">
        <w:tc>
          <w:tcPr>
            <w:tcW w:w="4680" w:type="dxa"/>
            <w:tcBorders>
              <w:left w:val="none" w:sz="0" w:space="0" w:color="003C6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54ED3DD" w14:textId="77777777" w:rsidR="00F9683C" w:rsidRDefault="00000000" w:rsidP="00F9683C">
            <w:pPr>
              <w:spacing w:before="120" w:after="120" w:line="240" w:lineRule="auto"/>
              <w:ind w:left="270" w:right="-180"/>
              <w:rPr>
                <w:rFonts w:ascii="Times New Roman" w:eastAsia="Helvetica World Bold" w:hAnsi="Times New Roman" w:cs="Times New Roman"/>
                <w:b/>
                <w:bCs/>
                <w:color w:val="000001"/>
                <w:sz w:val="22"/>
                <w:szCs w:val="22"/>
              </w:rPr>
            </w:pPr>
            <w:r w:rsidRPr="00CD45FB">
              <w:rPr>
                <w:rFonts w:ascii="Times New Roman" w:eastAsia="Helvetica World Bold" w:hAnsi="Times New Roman" w:cs="Times New Roman"/>
                <w:b/>
                <w:bCs/>
                <w:color w:val="000001"/>
                <w:sz w:val="22"/>
                <w:szCs w:val="22"/>
              </w:rPr>
              <w:t xml:space="preserve">OK Statistics </w:t>
            </w:r>
          </w:p>
          <w:p w14:paraId="7EB0B43C" w14:textId="1FCE937F" w:rsidR="00F9683C" w:rsidRPr="00F9683C" w:rsidRDefault="00F9683C" w:rsidP="00F9683C">
            <w:pPr>
              <w:pStyle w:val="ListParagraph"/>
              <w:numPr>
                <w:ilvl w:val="0"/>
                <w:numId w:val="2"/>
              </w:numPr>
              <w:spacing w:before="120" w:after="120" w:line="240" w:lineRule="auto"/>
              <w:ind w:left="272" w:right="-180"/>
              <w:rPr>
                <w:rFonts w:ascii="Times New Roman" w:eastAsia="Helvetica World Bold" w:hAnsi="Times New Roman" w:cs="Times New Roman"/>
                <w:b/>
                <w:bCs/>
                <w:color w:val="000001"/>
                <w:sz w:val="22"/>
                <w:szCs w:val="22"/>
              </w:rPr>
            </w:pPr>
            <w:r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</w:t>
            </w:r>
            <w:r w:rsidRPr="00F9683C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50th in Education Among States (2025) </w:t>
            </w:r>
          </w:p>
          <w:p w14:paraId="282A8DFF" w14:textId="77777777" w:rsidR="005C5DBB" w:rsidRPr="005C5DBB" w:rsidRDefault="00000000" w:rsidP="004209B7">
            <w:pPr>
              <w:pStyle w:val="ListParagraph"/>
              <w:numPr>
                <w:ilvl w:val="0"/>
                <w:numId w:val="2"/>
              </w:numPr>
              <w:spacing w:before="120" w:after="120" w:line="240" w:lineRule="auto"/>
              <w:ind w:left="270" w:right="-180"/>
              <w:rPr>
                <w:rFonts w:ascii="Times New Roman" w:hAnsi="Times New Roman" w:cs="Times New Roman"/>
                <w:sz w:val="22"/>
                <w:szCs w:val="22"/>
              </w:rPr>
            </w:pP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47th Maternal and Child Health</w:t>
            </w:r>
          </w:p>
          <w:p w14:paraId="33DE23C4" w14:textId="17CCD596" w:rsidR="001C54F9" w:rsidRPr="00CD45FB" w:rsidRDefault="00000000" w:rsidP="004209B7">
            <w:pPr>
              <w:pStyle w:val="ListParagraph"/>
              <w:numPr>
                <w:ilvl w:val="0"/>
                <w:numId w:val="2"/>
              </w:numPr>
              <w:spacing w:before="120" w:after="120" w:line="240" w:lineRule="auto"/>
              <w:ind w:left="270" w:right="-180"/>
              <w:rPr>
                <w:rFonts w:ascii="Times New Roman" w:hAnsi="Times New Roman" w:cs="Times New Roman"/>
                <w:sz w:val="22"/>
                <w:szCs w:val="22"/>
              </w:rPr>
            </w:pP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41st </w:t>
            </w:r>
            <w:r w:rsidR="00B960DA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I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nfant </w:t>
            </w:r>
            <w:r w:rsidR="00B960DA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M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ortality 7.1 -7.3 per 1000 live births</w:t>
            </w:r>
            <w:r w:rsidR="005E6B5C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(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2025</w:t>
            </w:r>
            <w:r w:rsidR="005E6B5C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)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</w:t>
            </w:r>
          </w:p>
          <w:p w14:paraId="6C0ED644" w14:textId="5CFDB9A3" w:rsidR="001C54F9" w:rsidRPr="00CD45FB" w:rsidRDefault="00FA6D01" w:rsidP="004209B7">
            <w:pPr>
              <w:pStyle w:val="ListParagraph"/>
              <w:numPr>
                <w:ilvl w:val="0"/>
                <w:numId w:val="2"/>
              </w:numPr>
              <w:spacing w:before="120" w:after="120" w:line="240" w:lineRule="auto"/>
              <w:ind w:left="270" w:right="-18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5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0th </w:t>
            </w:r>
            <w:r w:rsidR="00320A28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C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hild </w:t>
            </w:r>
            <w:r w:rsidR="00320A28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A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buse </w:t>
            </w:r>
            <w:r w:rsidR="005E6B5C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for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</w:t>
            </w:r>
            <w:r w:rsidR="005C5DB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ages 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0-3 (2025) </w:t>
            </w:r>
          </w:p>
          <w:p w14:paraId="555DDA45" w14:textId="5FB048F2" w:rsidR="001C54F9" w:rsidRPr="00CD45FB" w:rsidRDefault="00000000" w:rsidP="004209B7">
            <w:pPr>
              <w:pStyle w:val="ListParagraph"/>
              <w:numPr>
                <w:ilvl w:val="0"/>
                <w:numId w:val="2"/>
              </w:numPr>
              <w:spacing w:before="120" w:after="120" w:line="240" w:lineRule="auto"/>
              <w:ind w:left="270" w:right="-180"/>
              <w:rPr>
                <w:rFonts w:ascii="Times New Roman" w:hAnsi="Times New Roman" w:cs="Times New Roman"/>
                <w:sz w:val="22"/>
                <w:szCs w:val="22"/>
              </w:rPr>
            </w:pP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46th </w:t>
            </w:r>
            <w:r w:rsidR="005C5DB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in </w:t>
            </w:r>
            <w:r w:rsidR="005E6B5C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Child 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Well Being </w:t>
            </w:r>
            <w:r w:rsidR="005E6B5C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(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Kids Count Data 202</w:t>
            </w:r>
            <w:r w:rsidR="005E6B5C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5)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</w:t>
            </w:r>
          </w:p>
          <w:p w14:paraId="0F20FBC8" w14:textId="6F2F9E33" w:rsidR="001C54F9" w:rsidRPr="00F9683C" w:rsidRDefault="00000000" w:rsidP="00F9683C">
            <w:pPr>
              <w:pStyle w:val="ListParagraph"/>
              <w:numPr>
                <w:ilvl w:val="0"/>
                <w:numId w:val="2"/>
              </w:numPr>
              <w:spacing w:before="120" w:after="120" w:line="240" w:lineRule="auto"/>
              <w:ind w:left="270" w:right="-180"/>
              <w:rPr>
                <w:rFonts w:ascii="Times New Roman" w:hAnsi="Times New Roman" w:cs="Times New Roman"/>
                <w:sz w:val="22"/>
                <w:szCs w:val="22"/>
              </w:rPr>
            </w:pP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79% </w:t>
            </w:r>
            <w:r w:rsidR="005C5DB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of y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oung </w:t>
            </w:r>
            <w:r w:rsidR="005C5DB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c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hildren </w:t>
            </w:r>
            <w:r w:rsidR="005C5DB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considered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</w:t>
            </w:r>
            <w:r w:rsidR="005C5DB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h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igh </w:t>
            </w:r>
            <w:r w:rsidR="005C5DB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r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isk of </w:t>
            </w:r>
            <w:r w:rsidR="005C5DB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b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eing </w:t>
            </w:r>
            <w:r w:rsidR="005C5DB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u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nprepared </w:t>
            </w:r>
            <w:r w:rsidR="005C5DB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for </w:t>
            </w:r>
            <w:r w:rsidR="00086825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k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indergarten  </w:t>
            </w:r>
          </w:p>
          <w:p w14:paraId="0020B95A" w14:textId="3E77E57E" w:rsidR="001C54F9" w:rsidRPr="006C3F88" w:rsidRDefault="00000000" w:rsidP="006C3F88">
            <w:pPr>
              <w:spacing w:before="120" w:after="120" w:line="240" w:lineRule="auto"/>
              <w:ind w:right="-180"/>
              <w:rPr>
                <w:rFonts w:ascii="Times New Roman" w:hAnsi="Times New Roman" w:cs="Times New Roman"/>
                <w:sz w:val="22"/>
                <w:szCs w:val="22"/>
              </w:rPr>
            </w:pPr>
            <w:r w:rsidRPr="00F9683C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</w:t>
            </w:r>
            <w:r w:rsidR="006C3F88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 </w:t>
            </w:r>
            <w:r w:rsidRPr="00CD45FB">
              <w:rPr>
                <w:rFonts w:ascii="Times New Roman" w:eastAsia="Helvetica World Bold" w:hAnsi="Times New Roman" w:cs="Times New Roman"/>
                <w:b/>
                <w:bCs/>
                <w:color w:val="000001"/>
                <w:sz w:val="22"/>
                <w:szCs w:val="22"/>
              </w:rPr>
              <w:t>Why E</w:t>
            </w:r>
            <w:r w:rsidR="00F9683C">
              <w:rPr>
                <w:rFonts w:ascii="Times New Roman" w:eastAsia="Helvetica World Bold" w:hAnsi="Times New Roman" w:cs="Times New Roman"/>
                <w:b/>
                <w:bCs/>
                <w:color w:val="000001"/>
                <w:sz w:val="22"/>
                <w:szCs w:val="22"/>
              </w:rPr>
              <w:t>arly Childhood?</w:t>
            </w:r>
          </w:p>
          <w:p w14:paraId="420479B4" w14:textId="191CC4C3" w:rsidR="00F9683C" w:rsidRPr="0032575F" w:rsidRDefault="00F9683C" w:rsidP="00F9683C">
            <w:pPr>
              <w:pStyle w:val="ListParagraph"/>
              <w:numPr>
                <w:ilvl w:val="0"/>
                <w:numId w:val="2"/>
              </w:numPr>
              <w:spacing w:line="300" w:lineRule="atLeast"/>
              <w:ind w:left="27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2575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Ages 0–5 are critical for child development, with 90% of brain growth occurring during this period.</w:t>
            </w:r>
          </w:p>
          <w:p w14:paraId="5E342677" w14:textId="77777777" w:rsidR="001C54F9" w:rsidRPr="0032575F" w:rsidRDefault="00F9683C" w:rsidP="004209B7">
            <w:pPr>
              <w:pStyle w:val="ListParagraph"/>
              <w:numPr>
                <w:ilvl w:val="0"/>
                <w:numId w:val="5"/>
              </w:numPr>
              <w:spacing w:before="120" w:after="120" w:line="240" w:lineRule="auto"/>
              <w:ind w:left="270" w:right="-180"/>
              <w:rPr>
                <w:rFonts w:ascii="Times New Roman" w:hAnsi="Times New Roman" w:cs="Times New Roman"/>
                <w:sz w:val="22"/>
                <w:szCs w:val="22"/>
              </w:rPr>
            </w:pPr>
            <w:r w:rsidRPr="0032575F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H</w:t>
            </w:r>
            <w:r w:rsidR="00CD45FB" w:rsidRPr="0032575F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igh-quality</w:t>
            </w:r>
            <w:r w:rsidR="00320A28" w:rsidRPr="0032575F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early education and care </w:t>
            </w:r>
            <w:r w:rsidRPr="0032575F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improve</w:t>
            </w:r>
            <w:r w:rsidR="00320A28" w:rsidRPr="0032575F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academic attainment; reduce special educ</w:t>
            </w:r>
            <w:r w:rsidR="00CD45FB" w:rsidRPr="0032575F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a</w:t>
            </w:r>
            <w:r w:rsidR="00320A28" w:rsidRPr="0032575F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tion </w:t>
            </w:r>
            <w:r w:rsidRPr="0032575F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needs </w:t>
            </w:r>
            <w:r w:rsidR="005E6B5C" w:rsidRPr="0032575F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and </w:t>
            </w:r>
            <w:r w:rsidR="00320A28" w:rsidRPr="0032575F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enhance</w:t>
            </w:r>
            <w:r w:rsidRPr="0032575F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overall </w:t>
            </w:r>
            <w:r w:rsidR="00320A28" w:rsidRPr="0032575F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child well-being.</w:t>
            </w:r>
          </w:p>
          <w:p w14:paraId="206D359E" w14:textId="644C4E2F" w:rsidR="00FA6D01" w:rsidRPr="00FA6D01" w:rsidRDefault="00FA6D01" w:rsidP="004209B7">
            <w:pPr>
              <w:pStyle w:val="ListParagraph"/>
              <w:numPr>
                <w:ilvl w:val="0"/>
                <w:numId w:val="5"/>
              </w:numPr>
              <w:spacing w:before="120" w:after="120" w:line="240" w:lineRule="auto"/>
              <w:ind w:left="270" w:right="-180"/>
              <w:rPr>
                <w:rFonts w:ascii="Times New Roman" w:hAnsi="Times New Roman" w:cs="Times New Roman"/>
                <w:sz w:val="22"/>
                <w:szCs w:val="22"/>
              </w:rPr>
            </w:pPr>
            <w:r w:rsidRPr="0032575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Improving early childhood systems supports school success, workforce development, and long-term economic growth in Oklahoma</w:t>
            </w:r>
            <w:r w:rsidRPr="00FA6D0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4680" w:type="dxa"/>
            <w:tcBorders>
              <w:right w:val="none" w:sz="0" w:space="0" w:color="003C6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F052733" w14:textId="59BAF732" w:rsidR="001C54F9" w:rsidRPr="004209B7" w:rsidRDefault="00000000" w:rsidP="004209B7">
            <w:pPr>
              <w:spacing w:before="120" w:after="120" w:line="240" w:lineRule="auto"/>
              <w:ind w:left="270" w:right="-180"/>
              <w:rPr>
                <w:rFonts w:ascii="Times New Roman" w:hAnsi="Times New Roman" w:cs="Times New Roman"/>
                <w:sz w:val="22"/>
                <w:szCs w:val="22"/>
              </w:rPr>
            </w:pPr>
            <w:r w:rsidRPr="004209B7">
              <w:rPr>
                <w:rFonts w:ascii="Times New Roman" w:eastAsia="Helvetica World Bold" w:hAnsi="Times New Roman" w:cs="Times New Roman"/>
                <w:b/>
                <w:bCs/>
                <w:color w:val="000001"/>
                <w:sz w:val="22"/>
                <w:szCs w:val="22"/>
              </w:rPr>
              <w:t xml:space="preserve">Why </w:t>
            </w:r>
            <w:r w:rsidR="00F9683C">
              <w:rPr>
                <w:rFonts w:ascii="Times New Roman" w:eastAsia="Helvetica World Bold" w:hAnsi="Times New Roman" w:cs="Times New Roman"/>
                <w:b/>
                <w:bCs/>
                <w:color w:val="000001"/>
                <w:sz w:val="22"/>
                <w:szCs w:val="22"/>
              </w:rPr>
              <w:t>Better</w:t>
            </w:r>
            <w:r w:rsidRPr="004209B7">
              <w:rPr>
                <w:rFonts w:ascii="Times New Roman" w:eastAsia="Helvetica World Bold" w:hAnsi="Times New Roman" w:cs="Times New Roman"/>
                <w:b/>
                <w:bCs/>
                <w:color w:val="000001"/>
                <w:sz w:val="22"/>
                <w:szCs w:val="22"/>
              </w:rPr>
              <w:t xml:space="preserve"> E</w:t>
            </w:r>
            <w:r w:rsidR="006C3F88">
              <w:rPr>
                <w:rFonts w:ascii="Times New Roman" w:eastAsia="Helvetica World Bold" w:hAnsi="Times New Roman" w:cs="Times New Roman"/>
                <w:b/>
                <w:bCs/>
                <w:color w:val="000001"/>
                <w:sz w:val="22"/>
                <w:szCs w:val="22"/>
              </w:rPr>
              <w:t>C</w:t>
            </w:r>
            <w:r w:rsidRPr="004209B7">
              <w:rPr>
                <w:rFonts w:ascii="Times New Roman" w:eastAsia="Helvetica World Bold" w:hAnsi="Times New Roman" w:cs="Times New Roman"/>
                <w:b/>
                <w:bCs/>
                <w:color w:val="000001"/>
                <w:sz w:val="22"/>
                <w:szCs w:val="22"/>
              </w:rPr>
              <w:t xml:space="preserve"> Governance </w:t>
            </w:r>
            <w:r w:rsidR="00F9683C">
              <w:rPr>
                <w:rFonts w:ascii="Times New Roman" w:eastAsia="Helvetica World Bold" w:hAnsi="Times New Roman" w:cs="Times New Roman"/>
                <w:b/>
                <w:bCs/>
                <w:color w:val="000001"/>
                <w:sz w:val="22"/>
                <w:szCs w:val="22"/>
              </w:rPr>
              <w:t>is Needed</w:t>
            </w:r>
          </w:p>
          <w:p w14:paraId="79E36857" w14:textId="5F05A24E" w:rsidR="006C3F88" w:rsidRPr="006C3F88" w:rsidRDefault="00000000" w:rsidP="006C3F88">
            <w:pPr>
              <w:pStyle w:val="ListParagraph"/>
              <w:numPr>
                <w:ilvl w:val="0"/>
                <w:numId w:val="4"/>
              </w:numPr>
              <w:spacing w:before="120" w:after="120" w:line="240" w:lineRule="auto"/>
              <w:ind w:left="270" w:right="-180"/>
              <w:rPr>
                <w:rFonts w:ascii="Times New Roman" w:hAnsi="Times New Roman" w:cs="Times New Roman"/>
                <w:sz w:val="22"/>
                <w:szCs w:val="22"/>
              </w:rPr>
            </w:pP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Reduce</w:t>
            </w:r>
            <w:r w:rsidR="00F9683C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d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</w:t>
            </w:r>
            <w:r w:rsidR="005E6B5C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F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ragmentation </w:t>
            </w:r>
            <w:r w:rsidR="00F9683C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= Better Delivery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</w:t>
            </w:r>
          </w:p>
          <w:p w14:paraId="6C1C317A" w14:textId="6819DEDC" w:rsidR="001C54F9" w:rsidRPr="00CD45FB" w:rsidRDefault="00000000" w:rsidP="004209B7">
            <w:pPr>
              <w:pStyle w:val="ListParagraph"/>
              <w:numPr>
                <w:ilvl w:val="0"/>
                <w:numId w:val="4"/>
              </w:numPr>
              <w:spacing w:before="120" w:after="120" w:line="240" w:lineRule="auto"/>
              <w:ind w:left="270" w:right="-180"/>
              <w:rPr>
                <w:rFonts w:ascii="Times New Roman" w:hAnsi="Times New Roman" w:cs="Times New Roman"/>
                <w:sz w:val="22"/>
                <w:szCs w:val="22"/>
              </w:rPr>
            </w:pP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Streamlined </w:t>
            </w:r>
            <w:r w:rsidR="005C5DB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a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dministration </w:t>
            </w:r>
            <w:r w:rsidR="005C5DB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enables better 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coordinat</w:t>
            </w:r>
            <w:r w:rsidR="005C5DB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ion of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</w:t>
            </w:r>
            <w:r w:rsidR="005E6B5C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early learning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curricula and assessment</w:t>
            </w:r>
            <w:r w:rsidR="006C3F88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;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professional development</w:t>
            </w:r>
            <w:r w:rsidR="006C3F88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;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ultimately improved </w:t>
            </w:r>
            <w:r w:rsidR="005C5DB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s</w:t>
            </w:r>
            <w:r w:rsidR="005E6B5C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chool </w:t>
            </w:r>
            <w:r w:rsidR="005C5DB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r</w:t>
            </w:r>
            <w:r w:rsidR="005E6B5C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eadiness</w:t>
            </w:r>
            <w:r w:rsidR="0032575F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.</w:t>
            </w:r>
          </w:p>
          <w:p w14:paraId="10A2FB27" w14:textId="038DC5B8" w:rsidR="001C54F9" w:rsidRPr="00CD45FB" w:rsidRDefault="00000000" w:rsidP="004209B7">
            <w:pPr>
              <w:pStyle w:val="ListParagraph"/>
              <w:numPr>
                <w:ilvl w:val="0"/>
                <w:numId w:val="4"/>
              </w:numPr>
              <w:spacing w:before="120" w:after="120" w:line="240" w:lineRule="auto"/>
              <w:ind w:left="270" w:right="-180"/>
              <w:rPr>
                <w:rFonts w:ascii="Times New Roman" w:hAnsi="Times New Roman" w:cs="Times New Roman"/>
                <w:sz w:val="22"/>
                <w:szCs w:val="22"/>
              </w:rPr>
            </w:pP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Integrated </w:t>
            </w:r>
            <w:r w:rsidR="00B960DA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D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ata </w:t>
            </w:r>
            <w:r w:rsidR="00B960DA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S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ystem -  one unique identifier per child across all services; provides ability to link and share data; identification of programs or investments generating desired results</w:t>
            </w:r>
            <w:r w:rsidR="00086825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.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</w:t>
            </w:r>
          </w:p>
          <w:p w14:paraId="2B348B69" w14:textId="0D5DE637" w:rsidR="001C54F9" w:rsidRPr="00F9683C" w:rsidRDefault="00000000" w:rsidP="004209B7">
            <w:pPr>
              <w:pStyle w:val="ListParagraph"/>
              <w:numPr>
                <w:ilvl w:val="0"/>
                <w:numId w:val="4"/>
              </w:numPr>
              <w:spacing w:before="120" w:after="120" w:line="240" w:lineRule="auto"/>
              <w:ind w:left="270" w:right="-180"/>
              <w:rPr>
                <w:rFonts w:ascii="Times New Roman" w:hAnsi="Times New Roman" w:cs="Times New Roman"/>
                <w:sz w:val="22"/>
                <w:szCs w:val="22"/>
              </w:rPr>
            </w:pP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Allows</w:t>
            </w:r>
            <w:r w:rsidR="00B960DA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for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</w:t>
            </w:r>
            <w:r w:rsidR="005C5DB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c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reation of a </w:t>
            </w:r>
            <w:r w:rsidR="005C5DB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s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tatewide </w:t>
            </w:r>
            <w:r w:rsidR="005C5DB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s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trategy for </w:t>
            </w:r>
            <w:r w:rsidR="005C5DB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i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mproving </w:t>
            </w:r>
            <w:r w:rsidR="0032575F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h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ealth, </w:t>
            </w:r>
            <w:r w:rsidR="005C5DB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w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ellness</w:t>
            </w:r>
            <w:r w:rsidR="00B960DA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, </w:t>
            </w:r>
            <w:r w:rsidR="005C5DB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c</w:t>
            </w:r>
            <w:r w:rsidR="00B960DA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hildcare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and </w:t>
            </w:r>
            <w:r w:rsidR="005C5DB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e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arly </w:t>
            </w:r>
            <w:r w:rsidR="005C5DB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e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ducation of OK </w:t>
            </w:r>
            <w:r w:rsidR="005C5DB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c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hildren. </w:t>
            </w:r>
          </w:p>
          <w:p w14:paraId="4C0DA23D" w14:textId="1657408B" w:rsidR="00F9683C" w:rsidRPr="004209B7" w:rsidRDefault="006C3F88" w:rsidP="006C3F88">
            <w:pPr>
              <w:spacing w:before="120" w:after="120" w:line="240" w:lineRule="auto"/>
              <w:ind w:left="-90" w:right="-89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Helvetica World Bold" w:hAnsi="Times New Roman" w:cs="Times New Roman"/>
                <w:b/>
                <w:bCs/>
                <w:color w:val="000001"/>
                <w:sz w:val="22"/>
                <w:szCs w:val="22"/>
              </w:rPr>
              <w:t xml:space="preserve">      </w:t>
            </w:r>
            <w:r w:rsidR="00F9683C" w:rsidRPr="004209B7">
              <w:rPr>
                <w:rFonts w:ascii="Times New Roman" w:eastAsia="Helvetica World Bold" w:hAnsi="Times New Roman" w:cs="Times New Roman"/>
                <w:b/>
                <w:bCs/>
                <w:color w:val="000001"/>
                <w:sz w:val="22"/>
                <w:szCs w:val="22"/>
              </w:rPr>
              <w:t>Current OK E</w:t>
            </w:r>
            <w:r>
              <w:rPr>
                <w:rFonts w:ascii="Times New Roman" w:eastAsia="Helvetica World Bold" w:hAnsi="Times New Roman" w:cs="Times New Roman"/>
                <w:b/>
                <w:bCs/>
                <w:color w:val="000001"/>
                <w:sz w:val="22"/>
                <w:szCs w:val="22"/>
              </w:rPr>
              <w:t xml:space="preserve">C </w:t>
            </w:r>
            <w:r w:rsidR="00F9683C" w:rsidRPr="004209B7">
              <w:rPr>
                <w:rFonts w:ascii="Times New Roman" w:eastAsia="Helvetica World Bold" w:hAnsi="Times New Roman" w:cs="Times New Roman"/>
                <w:b/>
                <w:bCs/>
                <w:color w:val="000001"/>
                <w:sz w:val="22"/>
                <w:szCs w:val="22"/>
              </w:rPr>
              <w:t xml:space="preserve">Governance </w:t>
            </w:r>
          </w:p>
          <w:p w14:paraId="4215CC89" w14:textId="42A847A7" w:rsidR="00F9683C" w:rsidRPr="00CD45FB" w:rsidRDefault="00805831" w:rsidP="00F9683C">
            <w:pPr>
              <w:pStyle w:val="ListParagraph"/>
              <w:numPr>
                <w:ilvl w:val="0"/>
                <w:numId w:val="4"/>
              </w:numPr>
              <w:spacing w:before="120" w:after="120" w:line="240" w:lineRule="auto"/>
              <w:ind w:left="270" w:right="-18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Decentralized delivery results in duplication of efforts and resources</w:t>
            </w:r>
            <w:r w:rsidR="00516B1E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.</w:t>
            </w:r>
          </w:p>
          <w:p w14:paraId="59547D75" w14:textId="62E644E5" w:rsidR="00F9683C" w:rsidRPr="00CD45FB" w:rsidRDefault="00F9683C" w:rsidP="00F9683C">
            <w:pPr>
              <w:pStyle w:val="ListParagraph"/>
              <w:numPr>
                <w:ilvl w:val="0"/>
                <w:numId w:val="4"/>
              </w:numPr>
              <w:spacing w:before="120" w:after="120" w:line="240" w:lineRule="auto"/>
              <w:ind w:left="270" w:right="-180"/>
              <w:rPr>
                <w:rFonts w:ascii="Times New Roman" w:hAnsi="Times New Roman" w:cs="Times New Roman"/>
                <w:sz w:val="22"/>
                <w:szCs w:val="22"/>
              </w:rPr>
            </w:pP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Lack</w:t>
            </w:r>
            <w:r w:rsidR="00086825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of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</w:t>
            </w:r>
            <w:r w:rsidR="00086825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i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ntegrated </w:t>
            </w:r>
            <w:r w:rsidR="00086825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d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ata </w:t>
            </w:r>
            <w:r w:rsidR="00086825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s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ystem between </w:t>
            </w:r>
            <w:r w:rsidR="00086825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s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tate </w:t>
            </w:r>
            <w:r w:rsidR="00086825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d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epartments, </w:t>
            </w:r>
            <w:r w:rsidR="00086825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a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gencies and </w:t>
            </w:r>
            <w:r w:rsidR="00086825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c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ommunities</w:t>
            </w:r>
            <w:r w:rsidR="00086825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.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</w:t>
            </w:r>
          </w:p>
          <w:p w14:paraId="5789B4F3" w14:textId="5F34B71B" w:rsidR="00F9683C" w:rsidRPr="00FA6D01" w:rsidRDefault="00086825" w:rsidP="00FA6D01">
            <w:pPr>
              <w:pStyle w:val="ListParagraph"/>
              <w:numPr>
                <w:ilvl w:val="0"/>
                <w:numId w:val="4"/>
              </w:numPr>
              <w:spacing w:before="120" w:after="120" w:line="240" w:lineRule="auto"/>
              <w:ind w:left="270" w:right="-18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System is </w:t>
            </w:r>
            <w:r w:rsidR="00F9683C" w:rsidRPr="00086825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Agency Centric not Child Centric or Education Driven</w:t>
            </w:r>
          </w:p>
        </w:tc>
      </w:tr>
      <w:tr w:rsidR="001C54F9" w14:paraId="641DBD04" w14:textId="77777777">
        <w:tc>
          <w:tcPr>
            <w:tcW w:w="4680" w:type="dxa"/>
            <w:tcBorders>
              <w:left w:val="none" w:sz="0" w:space="0" w:color="003C6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CF779BB" w14:textId="77777777" w:rsidR="001C54F9" w:rsidRPr="00CD45FB" w:rsidRDefault="00000000" w:rsidP="004209B7">
            <w:pPr>
              <w:spacing w:before="120" w:after="120" w:line="240" w:lineRule="auto"/>
              <w:ind w:left="270" w:right="-180"/>
              <w:rPr>
                <w:rFonts w:ascii="Times New Roman" w:hAnsi="Times New Roman" w:cs="Times New Roman"/>
                <w:sz w:val="22"/>
                <w:szCs w:val="22"/>
              </w:rPr>
            </w:pPr>
            <w:r w:rsidRPr="00CD45FB">
              <w:rPr>
                <w:rFonts w:ascii="Times New Roman" w:eastAsia="Helvetica World Bold" w:hAnsi="Times New Roman" w:cs="Times New Roman"/>
                <w:b/>
                <w:bCs/>
                <w:color w:val="000001"/>
                <w:sz w:val="22"/>
                <w:szCs w:val="22"/>
              </w:rPr>
              <w:t xml:space="preserve">Coalition Supporting EC HB 1979 </w:t>
            </w:r>
          </w:p>
          <w:p w14:paraId="01B202BF" w14:textId="77777777" w:rsidR="001B2833" w:rsidRDefault="00000000" w:rsidP="0032575F">
            <w:pPr>
              <w:spacing w:before="120" w:after="120" w:line="240" w:lineRule="auto"/>
              <w:ind w:left="270" w:right="-180"/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</w:pPr>
            <w:r w:rsidRPr="001B2833"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  <w:t>Central Early Childhood Consortium</w:t>
            </w:r>
          </w:p>
          <w:p w14:paraId="4AE4B7C1" w14:textId="77777777" w:rsidR="001B2833" w:rsidRDefault="00000000" w:rsidP="0032575F">
            <w:pPr>
              <w:spacing w:before="120" w:after="120" w:line="240" w:lineRule="auto"/>
              <w:ind w:left="270" w:right="-180"/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</w:pPr>
            <w:r w:rsidRPr="001B2833"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  <w:t>Lead Learn Live</w:t>
            </w:r>
          </w:p>
          <w:p w14:paraId="0FC90349" w14:textId="77777777" w:rsidR="001B2833" w:rsidRDefault="00000000" w:rsidP="0032575F">
            <w:pPr>
              <w:spacing w:before="120" w:after="120" w:line="240" w:lineRule="auto"/>
              <w:ind w:left="270" w:right="-180"/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</w:pPr>
            <w:r w:rsidRPr="001B2833"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  <w:t>YMCA of Greater OK</w:t>
            </w:r>
            <w:r w:rsidR="001B2833"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  <w:t>C</w:t>
            </w:r>
          </w:p>
          <w:p w14:paraId="77486A44" w14:textId="77777777" w:rsidR="001B2833" w:rsidRDefault="00000000" w:rsidP="0032575F">
            <w:pPr>
              <w:spacing w:before="120" w:after="120" w:line="240" w:lineRule="auto"/>
              <w:ind w:left="270" w:right="-180"/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</w:pPr>
            <w:r w:rsidRPr="001B2833"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  <w:t xml:space="preserve"> Healthy Children Healthy Communities</w:t>
            </w:r>
          </w:p>
          <w:p w14:paraId="043BF2B1" w14:textId="77777777" w:rsidR="001B2833" w:rsidRDefault="00000000" w:rsidP="0032575F">
            <w:pPr>
              <w:spacing w:before="120" w:after="120" w:line="240" w:lineRule="auto"/>
              <w:ind w:left="270" w:right="-180"/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</w:pPr>
            <w:r w:rsidRPr="001B2833"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  <w:t xml:space="preserve"> Foster Care and Adoptive Association of OK</w:t>
            </w:r>
          </w:p>
          <w:p w14:paraId="782FC6FD" w14:textId="77777777" w:rsidR="001B2833" w:rsidRDefault="00000000" w:rsidP="0032575F">
            <w:pPr>
              <w:spacing w:before="120" w:after="120" w:line="240" w:lineRule="auto"/>
              <w:ind w:left="270" w:right="-180"/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</w:pPr>
            <w:r w:rsidRPr="001B2833"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FA6D01" w:rsidRPr="001B2833"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  <w:t>OK Chapter American Academy of Pediatrics</w:t>
            </w:r>
          </w:p>
          <w:p w14:paraId="0676B67E" w14:textId="7E07F99B" w:rsidR="00516B1E" w:rsidRDefault="00516B1E" w:rsidP="00516B1E">
            <w:pPr>
              <w:spacing w:before="120" w:after="120" w:line="240" w:lineRule="auto"/>
              <w:ind w:left="270" w:right="-180"/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  <w:t>OK Child Care Association</w:t>
            </w:r>
          </w:p>
          <w:p w14:paraId="055DB0BD" w14:textId="77777777" w:rsidR="001B2833" w:rsidRDefault="00FA6D01" w:rsidP="0032575F">
            <w:pPr>
              <w:spacing w:before="120" w:after="120" w:line="240" w:lineRule="auto"/>
              <w:ind w:left="270" w:right="-180"/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</w:pPr>
            <w:r w:rsidRPr="001B2833"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  <w:t xml:space="preserve"> OK Association Education of Young Children</w:t>
            </w:r>
          </w:p>
          <w:p w14:paraId="1DBB1533" w14:textId="3B6B70DD" w:rsidR="001B2833" w:rsidRDefault="00000000" w:rsidP="001B2833">
            <w:pPr>
              <w:spacing w:before="120" w:after="120" w:line="240" w:lineRule="auto"/>
              <w:ind w:left="270" w:right="-180"/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</w:pPr>
            <w:r w:rsidRPr="001B2833"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  <w:t xml:space="preserve"> OK Association Infant Mental </w:t>
            </w:r>
            <w:r w:rsidR="001B2833"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  <w:t>Health</w:t>
            </w:r>
          </w:p>
          <w:p w14:paraId="1FC676A1" w14:textId="77777777" w:rsidR="001B2833" w:rsidRDefault="00000000" w:rsidP="001B2833">
            <w:pPr>
              <w:spacing w:before="120" w:after="120" w:line="240" w:lineRule="auto"/>
              <w:ind w:left="270" w:right="-180"/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</w:pPr>
            <w:r w:rsidRPr="001B2833"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  <w:t>OK Institute Child Advocacy</w:t>
            </w:r>
          </w:p>
          <w:p w14:paraId="39708488" w14:textId="77777777" w:rsidR="001B2833" w:rsidRDefault="00000000" w:rsidP="001B2833">
            <w:pPr>
              <w:spacing w:before="120" w:after="120" w:line="240" w:lineRule="auto"/>
              <w:ind w:left="270" w:right="-180"/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</w:pPr>
            <w:r w:rsidRPr="001B2833"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  <w:t xml:space="preserve"> Parent Child Center Tulsa</w:t>
            </w:r>
          </w:p>
          <w:p w14:paraId="4FB90EDE" w14:textId="38A2DFF4" w:rsidR="001C54F9" w:rsidRPr="001B2833" w:rsidRDefault="00000000" w:rsidP="001B2833">
            <w:pPr>
              <w:spacing w:before="120" w:after="120" w:line="240" w:lineRule="auto"/>
              <w:ind w:left="270" w:right="-180"/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</w:pPr>
            <w:r w:rsidRPr="001B2833">
              <w:rPr>
                <w:rFonts w:ascii="Times New Roman" w:eastAsia="Helvetica World" w:hAnsi="Times New Roman" w:cs="Times New Roman"/>
                <w:color w:val="000000"/>
                <w:sz w:val="18"/>
                <w:szCs w:val="18"/>
              </w:rPr>
              <w:t xml:space="preserve"> Parent Promise </w:t>
            </w:r>
          </w:p>
          <w:p w14:paraId="097C46A0" w14:textId="17CEE030" w:rsidR="001C54F9" w:rsidRPr="006C3F88" w:rsidRDefault="00000000" w:rsidP="004209B7">
            <w:pPr>
              <w:spacing w:before="120" w:after="120" w:line="240" w:lineRule="auto"/>
              <w:ind w:left="270" w:right="-180"/>
              <w:rPr>
                <w:rFonts w:ascii="Times New Roman" w:hAnsi="Times New Roman" w:cs="Times New Roman"/>
                <w:sz w:val="18"/>
                <w:szCs w:val="18"/>
              </w:rPr>
            </w:pPr>
            <w:r w:rsidRPr="006C3F88">
              <w:rPr>
                <w:rFonts w:ascii="Times New Roman" w:eastAsia="Helvetica World" w:hAnsi="Times New Roman" w:cs="Times New Roman"/>
                <w:color w:val="000001"/>
                <w:sz w:val="18"/>
                <w:szCs w:val="18"/>
              </w:rPr>
              <w:t xml:space="preserve">More Information Contact: Cmac17@gmail.com </w:t>
            </w:r>
            <w:r w:rsidR="006C3F88">
              <w:rPr>
                <w:rFonts w:ascii="Times New Roman" w:eastAsia="Helvetica World" w:hAnsi="Times New Roman" w:cs="Times New Roman"/>
                <w:color w:val="000001"/>
                <w:sz w:val="18"/>
                <w:szCs w:val="18"/>
              </w:rPr>
              <w:t xml:space="preserve">      </w:t>
            </w:r>
            <w:r w:rsidRPr="006C3F88">
              <w:rPr>
                <w:rFonts w:ascii="Times New Roman" w:eastAsia="Helvetica World" w:hAnsi="Times New Roman" w:cs="Times New Roman"/>
                <w:color w:val="000001"/>
                <w:sz w:val="18"/>
                <w:szCs w:val="18"/>
              </w:rPr>
              <w:t xml:space="preserve"> (405) 747-7599 </w:t>
            </w:r>
          </w:p>
        </w:tc>
        <w:tc>
          <w:tcPr>
            <w:tcW w:w="4680" w:type="dxa"/>
            <w:tcBorders>
              <w:right w:val="none" w:sz="0" w:space="0" w:color="003C64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FAE11C8" w14:textId="447AF89C" w:rsidR="001C54F9" w:rsidRPr="00CD45FB" w:rsidRDefault="00000000" w:rsidP="0032575F">
            <w:pPr>
              <w:spacing w:before="120" w:after="120" w:line="240" w:lineRule="auto"/>
              <w:ind w:left="-3" w:right="-180"/>
              <w:rPr>
                <w:rFonts w:ascii="Times New Roman" w:hAnsi="Times New Roman" w:cs="Times New Roman"/>
                <w:sz w:val="22"/>
                <w:szCs w:val="22"/>
              </w:rPr>
            </w:pPr>
            <w:r w:rsidRPr="00CD45FB">
              <w:rPr>
                <w:rFonts w:ascii="Times New Roman" w:eastAsia="Helvetica World Bold" w:hAnsi="Times New Roman" w:cs="Times New Roman"/>
                <w:b/>
                <w:bCs/>
                <w:color w:val="000001"/>
                <w:sz w:val="22"/>
                <w:szCs w:val="22"/>
              </w:rPr>
              <w:t xml:space="preserve">Current US States EC Governance  </w:t>
            </w:r>
          </w:p>
          <w:p w14:paraId="7F0F5054" w14:textId="1441FC3B" w:rsidR="00FA6D01" w:rsidRPr="00EC424D" w:rsidRDefault="00B960DA" w:rsidP="0032575F">
            <w:pPr>
              <w:numPr>
                <w:ilvl w:val="0"/>
                <w:numId w:val="6"/>
              </w:numPr>
              <w:spacing w:after="0" w:line="240" w:lineRule="auto"/>
              <w:ind w:left="357" w:right="-18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Twenty</w:t>
            </w:r>
            <w:r w:rsidR="0032575F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-</w:t>
            </w:r>
            <w:r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Six (2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6</w:t>
            </w:r>
            <w:r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)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states have established some type of EC </w:t>
            </w:r>
            <w:r w:rsidR="00FA6D01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G</w:t>
            </w:r>
            <w:r w:rsidRPr="00CD45FB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overnance consolidation to</w:t>
            </w:r>
            <w:r w:rsidR="0032575F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 xml:space="preserve"> </w:t>
            </w:r>
            <w:r w:rsidR="00FA6D01">
              <w:rPr>
                <w:rFonts w:ascii="Times New Roman" w:eastAsia="Helvetica World" w:hAnsi="Times New Roman" w:cs="Times New Roman"/>
                <w:color w:val="000001"/>
                <w:sz w:val="22"/>
                <w:szCs w:val="22"/>
              </w:rPr>
              <w:t>achieve: S</w:t>
            </w:r>
            <w:r w:rsidR="00FA6D01" w:rsidRPr="00B3679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tronger coordination between early childhood programs</w:t>
            </w:r>
            <w:r w:rsidR="00FA6D0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; </w:t>
            </w:r>
            <w:r w:rsidR="00FA6D01" w:rsidRPr="00B3679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Improve access for families</w:t>
            </w:r>
            <w:r w:rsidR="00FA6D0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;</w:t>
            </w:r>
            <w:r w:rsidR="00FA6D01" w:rsidRPr="00B3679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 </w:t>
            </w:r>
            <w:r w:rsidR="00FA6D0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E</w:t>
            </w:r>
            <w:r w:rsidR="00FA6D01" w:rsidRPr="00B3679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fficient use of state and community resources</w:t>
            </w:r>
            <w:r w:rsidR="00FA6D0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; Enhance school success</w:t>
            </w:r>
          </w:p>
          <w:p w14:paraId="45890A01" w14:textId="77777777" w:rsidR="00EC424D" w:rsidRPr="00FA6D01" w:rsidRDefault="00EC424D" w:rsidP="00EC424D">
            <w:pPr>
              <w:spacing w:after="0" w:line="240" w:lineRule="auto"/>
              <w:ind w:left="357" w:right="-18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4455D6C" w14:textId="77C9B2C9" w:rsidR="001C54F9" w:rsidRPr="00086825" w:rsidRDefault="00086825" w:rsidP="0032575F">
            <w:pPr>
              <w:numPr>
                <w:ilvl w:val="0"/>
                <w:numId w:val="6"/>
              </w:numPr>
              <w:spacing w:after="0" w:line="240" w:lineRule="auto"/>
              <w:ind w:left="357" w:right="-180"/>
              <w:rPr>
                <w:rFonts w:ascii="Times New Roman" w:hAnsi="Times New Roman" w:cs="Times New Roman"/>
                <w:sz w:val="22"/>
                <w:szCs w:val="22"/>
              </w:rPr>
            </w:pPr>
            <w:r w:rsidRPr="0008682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LOFT report on Early Childhood Programs,  recommends</w:t>
            </w:r>
            <w:r w:rsidR="00FA6D0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 w:rsidRPr="0008682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Oklahoma</w:t>
            </w:r>
            <w:r w:rsidR="00E4477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streamline</w:t>
            </w:r>
            <w:r w:rsidRPr="0008682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early childhood </w:t>
            </w:r>
            <w:r w:rsidR="00E4477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investments and improve efficiencies </w:t>
            </w:r>
            <w:r w:rsidRPr="0008682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E4477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through a unified structure</w:t>
            </w:r>
            <w:r w:rsidR="00FA6D0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 w:rsidR="00E4477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793BE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Establish</w:t>
            </w:r>
            <w:r w:rsidR="00E4477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an entity that has the authority to create and implement a statewide strategy to improve child well-being and early education. </w:t>
            </w:r>
          </w:p>
        </w:tc>
      </w:tr>
    </w:tbl>
    <w:p w14:paraId="63E938EA" w14:textId="0334D5D4" w:rsidR="001C54F9" w:rsidRDefault="001C54F9" w:rsidP="00B960DA">
      <w:pPr>
        <w:spacing w:before="120" w:after="120" w:line="336" w:lineRule="auto"/>
        <w:ind w:right="-180"/>
      </w:pPr>
    </w:p>
    <w:sectPr w:rsidR="001C54F9" w:rsidSect="00B960DA">
      <w:pgSz w:w="12240" w:h="15810"/>
      <w:pgMar w:top="0" w:right="1440" w:bottom="33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6A2F90" w14:textId="77777777" w:rsidR="00D03CBA" w:rsidRDefault="00D03CBA" w:rsidP="00CD45FB">
      <w:pPr>
        <w:spacing w:after="0" w:line="240" w:lineRule="auto"/>
      </w:pPr>
      <w:r>
        <w:separator/>
      </w:r>
    </w:p>
  </w:endnote>
  <w:endnote w:type="continuationSeparator" w:id="0">
    <w:p w14:paraId="53B1FC08" w14:textId="77777777" w:rsidR="00D03CBA" w:rsidRDefault="00D03CBA" w:rsidP="00CD4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39F0F36-574E-7545-82A9-661C4D0965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A66F198-2AD9-7740-8ECE-0DBB60A6A06B}"/>
    <w:embedBold r:id="rId3" w:fontKey="{7C799268-61AE-E344-871B-76433885F6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C202E1E-3405-E54A-BB51-C84B722E609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A70F27E6-878F-7441-87F2-E4B88893886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79833CD2-6C51-3147-AEA8-295588534C95}"/>
  </w:font>
  <w:font w:name="Bricolage Grotesque Medium">
    <w:altName w:val="Calibri"/>
    <w:panose1 w:val="020B0604020202020204"/>
    <w:charset w:val="00"/>
    <w:family w:val="auto"/>
    <w:pitch w:val="default"/>
  </w:font>
  <w:font w:name="Helvetica World Bold">
    <w:panose1 w:val="00000000000000000000"/>
    <w:charset w:val="00"/>
    <w:family w:val="auto"/>
    <w:pitch w:val="variable"/>
    <w:sig w:usb0="E00002FF" w:usb1="5200785B" w:usb2="00000000" w:usb3="00000000" w:csb0="0000019F" w:csb1="00000000"/>
  </w:font>
  <w:font w:name="Helvetica World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F06424B4-5626-994E-91B2-BEC0862F28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85E30" w14:textId="77777777" w:rsidR="00D03CBA" w:rsidRDefault="00D03CBA" w:rsidP="00CD45FB">
      <w:pPr>
        <w:spacing w:after="0" w:line="240" w:lineRule="auto"/>
      </w:pPr>
      <w:r>
        <w:separator/>
      </w:r>
    </w:p>
  </w:footnote>
  <w:footnote w:type="continuationSeparator" w:id="0">
    <w:p w14:paraId="6992B3A6" w14:textId="77777777" w:rsidR="00D03CBA" w:rsidRDefault="00D03CBA" w:rsidP="00CD45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.55pt;height:10.55pt" o:bullet="t">
        <v:imagedata r:id="rId1" o:title="image3"/>
      </v:shape>
    </w:pict>
  </w:numPicBullet>
  <w:abstractNum w:abstractNumId="0" w15:restartNumberingAfterBreak="0">
    <w:nsid w:val="039F200A"/>
    <w:multiLevelType w:val="hybridMultilevel"/>
    <w:tmpl w:val="B896FC22"/>
    <w:lvl w:ilvl="0" w:tplc="04090001">
      <w:start w:val="1"/>
      <w:numFmt w:val="bullet"/>
      <w:lvlText w:val=""/>
      <w:lvlJc w:val="left"/>
      <w:pPr>
        <w:ind w:left="6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7" w:hanging="360"/>
      </w:pPr>
      <w:rPr>
        <w:rFonts w:ascii="Wingdings" w:hAnsi="Wingdings" w:hint="default"/>
      </w:rPr>
    </w:lvl>
  </w:abstractNum>
  <w:abstractNum w:abstractNumId="1" w15:restartNumberingAfterBreak="0">
    <w:nsid w:val="15824BF9"/>
    <w:multiLevelType w:val="hybridMultilevel"/>
    <w:tmpl w:val="85163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F1178"/>
    <w:multiLevelType w:val="multilevel"/>
    <w:tmpl w:val="9AD09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9C36CC"/>
    <w:multiLevelType w:val="hybridMultilevel"/>
    <w:tmpl w:val="63F2A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AC7AC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CE0301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3389F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292E66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41821F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726675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67A65D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21E31F6">
      <w:numFmt w:val="decimal"/>
      <w:lvlText w:val=""/>
      <w:lvlJc w:val="left"/>
    </w:lvl>
  </w:abstractNum>
  <w:abstractNum w:abstractNumId="4" w15:restartNumberingAfterBreak="0">
    <w:nsid w:val="2C4F0B9A"/>
    <w:multiLevelType w:val="hybridMultilevel"/>
    <w:tmpl w:val="7D140CA2"/>
    <w:lvl w:ilvl="0" w:tplc="04090001">
      <w:start w:val="1"/>
      <w:numFmt w:val="bullet"/>
      <w:lvlText w:val=""/>
      <w:lvlJc w:val="left"/>
      <w:pPr>
        <w:ind w:left="6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7" w:hanging="360"/>
      </w:pPr>
      <w:rPr>
        <w:rFonts w:ascii="Wingdings" w:hAnsi="Wingdings" w:hint="default"/>
      </w:rPr>
    </w:lvl>
  </w:abstractNum>
  <w:abstractNum w:abstractNumId="5" w15:restartNumberingAfterBreak="0">
    <w:nsid w:val="4F3A3735"/>
    <w:multiLevelType w:val="hybridMultilevel"/>
    <w:tmpl w:val="75AEEF78"/>
    <w:lvl w:ilvl="0" w:tplc="17AC7AC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8F2132C"/>
    <w:multiLevelType w:val="hybridMultilevel"/>
    <w:tmpl w:val="8ED2BB7E"/>
    <w:lvl w:ilvl="0" w:tplc="17AC7ACC">
      <w:start w:val="1"/>
      <w:numFmt w:val="bullet"/>
      <w:lvlText w:val="o"/>
      <w:lvlJc w:val="left"/>
      <w:pPr>
        <w:ind w:left="990" w:hanging="360"/>
      </w:pPr>
      <w:rPr>
        <w:rFonts w:ascii="Courier New" w:hAnsi="Courier New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 w15:restartNumberingAfterBreak="0">
    <w:nsid w:val="5D4E3933"/>
    <w:multiLevelType w:val="hybridMultilevel"/>
    <w:tmpl w:val="1570C336"/>
    <w:lvl w:ilvl="0" w:tplc="04090001">
      <w:start w:val="1"/>
      <w:numFmt w:val="bullet"/>
      <w:lvlText w:val=""/>
      <w:lvlJc w:val="left"/>
      <w:pPr>
        <w:ind w:left="6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7" w:hanging="360"/>
      </w:pPr>
      <w:rPr>
        <w:rFonts w:ascii="Wingdings" w:hAnsi="Wingdings" w:hint="default"/>
      </w:rPr>
    </w:lvl>
  </w:abstractNum>
  <w:abstractNum w:abstractNumId="8" w15:restartNumberingAfterBreak="0">
    <w:nsid w:val="6C1814A6"/>
    <w:multiLevelType w:val="hybridMultilevel"/>
    <w:tmpl w:val="9AE4C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FFFFFFF">
      <w:numFmt w:val="decimal"/>
      <w:lvlText w:val=""/>
      <w:lvlJc w:val="left"/>
    </w:lvl>
  </w:abstractNum>
  <w:num w:numId="1" w16cid:durableId="741105593">
    <w:abstractNumId w:val="3"/>
  </w:num>
  <w:num w:numId="2" w16cid:durableId="1352295196">
    <w:abstractNumId w:val="0"/>
  </w:num>
  <w:num w:numId="3" w16cid:durableId="1832865944">
    <w:abstractNumId w:val="4"/>
  </w:num>
  <w:num w:numId="4" w16cid:durableId="417288057">
    <w:abstractNumId w:val="1"/>
  </w:num>
  <w:num w:numId="5" w16cid:durableId="538057908">
    <w:abstractNumId w:val="7"/>
  </w:num>
  <w:num w:numId="6" w16cid:durableId="1601377582">
    <w:abstractNumId w:val="8"/>
  </w:num>
  <w:num w:numId="7" w16cid:durableId="2002735744">
    <w:abstractNumId w:val="5"/>
  </w:num>
  <w:num w:numId="8" w16cid:durableId="102843548">
    <w:abstractNumId w:val="6"/>
  </w:num>
  <w:num w:numId="9" w16cid:durableId="20277127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18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4F9"/>
    <w:rsid w:val="00037A5E"/>
    <w:rsid w:val="00086825"/>
    <w:rsid w:val="001B2833"/>
    <w:rsid w:val="001C54F9"/>
    <w:rsid w:val="002959A9"/>
    <w:rsid w:val="00306A6D"/>
    <w:rsid w:val="00320A28"/>
    <w:rsid w:val="0032575F"/>
    <w:rsid w:val="00356E02"/>
    <w:rsid w:val="003D39A2"/>
    <w:rsid w:val="004209B7"/>
    <w:rsid w:val="00432CFC"/>
    <w:rsid w:val="004C08C0"/>
    <w:rsid w:val="00516B1E"/>
    <w:rsid w:val="00573F52"/>
    <w:rsid w:val="005C5DBB"/>
    <w:rsid w:val="005E6B5C"/>
    <w:rsid w:val="006C3F88"/>
    <w:rsid w:val="00793BE3"/>
    <w:rsid w:val="00805831"/>
    <w:rsid w:val="00836CEF"/>
    <w:rsid w:val="00890442"/>
    <w:rsid w:val="008F6167"/>
    <w:rsid w:val="009A46CB"/>
    <w:rsid w:val="009E0A4D"/>
    <w:rsid w:val="00B13D66"/>
    <w:rsid w:val="00B960DA"/>
    <w:rsid w:val="00BF0A80"/>
    <w:rsid w:val="00C61CDE"/>
    <w:rsid w:val="00C72EA3"/>
    <w:rsid w:val="00CD45FB"/>
    <w:rsid w:val="00D03CBA"/>
    <w:rsid w:val="00E44770"/>
    <w:rsid w:val="00EC424D"/>
    <w:rsid w:val="00F9683C"/>
    <w:rsid w:val="00FA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7F3E4"/>
  <w15:docId w15:val="{FFD18AF3-036A-5E4A-B0BA-0EC87B593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45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5FB"/>
  </w:style>
  <w:style w:type="paragraph" w:styleId="Footer">
    <w:name w:val="footer"/>
    <w:basedOn w:val="Normal"/>
    <w:link w:val="FooterChar"/>
    <w:uiPriority w:val="99"/>
    <w:unhideWhenUsed/>
    <w:rsid w:val="00CD45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5FB"/>
  </w:style>
  <w:style w:type="paragraph" w:styleId="ListParagraph">
    <w:name w:val="List Paragraph"/>
    <w:basedOn w:val="Normal"/>
    <w:uiPriority w:val="34"/>
    <w:qFormat/>
    <w:rsid w:val="00CD45FB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0868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422</Words>
  <Characters>2459</Characters>
  <Application>Microsoft Office Word</Application>
  <DocSecurity>0</DocSecurity>
  <Lines>39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carolynn MacAllister</cp:lastModifiedBy>
  <cp:revision>2</cp:revision>
  <cp:lastPrinted>2026-02-10T22:38:00Z</cp:lastPrinted>
  <dcterms:created xsi:type="dcterms:W3CDTF">2026-02-10T22:50:00Z</dcterms:created>
  <dcterms:modified xsi:type="dcterms:W3CDTF">2026-02-10T22:50:00Z</dcterms:modified>
</cp:coreProperties>
</file>